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17" w:rsidRPr="005C4375" w:rsidRDefault="00650F1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Пояснююча записка</w:t>
      </w:r>
    </w:p>
    <w:p w:rsidR="00650F17" w:rsidRPr="005C4375" w:rsidRDefault="00174CC0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рішення </w:t>
      </w:r>
      <w:r w:rsidR="005C4375" w:rsidRPr="005C4375">
        <w:rPr>
          <w:rFonts w:ascii="Times New Roman" w:hAnsi="Times New Roman" w:cs="Times New Roman"/>
          <w:b/>
          <w:sz w:val="28"/>
          <w:szCs w:val="28"/>
        </w:rPr>
        <w:t xml:space="preserve"> Сквирської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650F17" w:rsidRPr="005C4375" w:rsidRDefault="0064133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14.09</w:t>
      </w:r>
      <w:r w:rsidR="00AF007B">
        <w:rPr>
          <w:rFonts w:ascii="Times New Roman" w:hAnsi="Times New Roman" w:cs="Times New Roman"/>
          <w:b/>
          <w:sz w:val="28"/>
          <w:szCs w:val="28"/>
        </w:rPr>
        <w:t>.2022 року №01-24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>-VIII «Про внесення змін до рішення</w:t>
      </w:r>
    </w:p>
    <w:p w:rsidR="00650F17" w:rsidRPr="005C4375" w:rsidRDefault="00650F1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Сквирської міської ради від 23.12.2021 року №04-17-VIII «Про бюджет</w:t>
      </w:r>
    </w:p>
    <w:p w:rsidR="005C4375" w:rsidRPr="00D9013A" w:rsidRDefault="00650F17" w:rsidP="00D90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Сквирської міської територіальної громади на 2022 рік»</w:t>
      </w:r>
    </w:p>
    <w:p w:rsidR="00CD1F82" w:rsidRPr="00D9013A" w:rsidRDefault="005C4375" w:rsidP="00D9013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00C">
        <w:rPr>
          <w:rFonts w:ascii="Times New Roman" w:hAnsi="Times New Roman" w:cs="Times New Roman"/>
          <w:b/>
          <w:sz w:val="28"/>
          <w:szCs w:val="28"/>
        </w:rPr>
        <w:t>1.</w:t>
      </w:r>
      <w:r w:rsidR="00FF4587" w:rsidRPr="005C4375">
        <w:rPr>
          <w:rFonts w:ascii="Times New Roman" w:hAnsi="Times New Roman" w:cs="Times New Roman"/>
          <w:sz w:val="28"/>
          <w:szCs w:val="28"/>
        </w:rPr>
        <w:t>Керуючись частиною 5 статі 23 та частиною 7 статі 78 Бюджетного кодексу України, затвердити зміни до бюджетних призначень головних розпорядників, одержувачів коштів міського бюджету:</w:t>
      </w:r>
    </w:p>
    <w:p w:rsidR="00CD1F82" w:rsidRDefault="007B7630" w:rsidP="00A121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82C8D" w:rsidRPr="00A121C1">
        <w:rPr>
          <w:rFonts w:ascii="Times New Roman" w:hAnsi="Times New Roman" w:cs="Times New Roman"/>
          <w:b/>
          <w:sz w:val="28"/>
          <w:szCs w:val="28"/>
        </w:rPr>
        <w:t>1</w:t>
      </w:r>
      <w:r w:rsidR="00CD1F82">
        <w:rPr>
          <w:rFonts w:ascii="Times New Roman" w:hAnsi="Times New Roman" w:cs="Times New Roman"/>
          <w:b/>
          <w:sz w:val="28"/>
          <w:szCs w:val="28"/>
        </w:rPr>
        <w:t>.</w:t>
      </w:r>
      <w:r w:rsidR="00FC0E98" w:rsidRPr="00FC0E98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FC0E98">
        <w:rPr>
          <w:rFonts w:ascii="Times New Roman" w:hAnsi="Times New Roman" w:cs="Times New Roman"/>
          <w:sz w:val="28"/>
          <w:szCs w:val="28"/>
        </w:rPr>
        <w:t xml:space="preserve">до листа </w:t>
      </w:r>
      <w:r w:rsidR="00A121C1">
        <w:rPr>
          <w:rFonts w:ascii="Times New Roman" w:hAnsi="Times New Roman" w:cs="Times New Roman"/>
          <w:sz w:val="28"/>
          <w:szCs w:val="28"/>
        </w:rPr>
        <w:t xml:space="preserve">відділу освіти Сквирської міської ради від 07.09.2022 року №502 для здійснення оплати за розподіл природного газу </w:t>
      </w:r>
      <w:r w:rsidR="00576178">
        <w:rPr>
          <w:rFonts w:ascii="Times New Roman" w:hAnsi="Times New Roman" w:cs="Times New Roman"/>
          <w:sz w:val="28"/>
          <w:szCs w:val="28"/>
        </w:rPr>
        <w:t>перепланувати бюджетні призначення загального фонду установи таким чином:</w:t>
      </w:r>
    </w:p>
    <w:p w:rsidR="00576178" w:rsidRDefault="00576178" w:rsidP="00A121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 бюджетні призначення за КПКВК 0611024 «Забезпечення належний умов для виховання та розвитку дітей-сиріт і дітей, позбавлених батьківського піклування» КЕКВ 2274 «Оплата природного газу» на суму 20 000,00 гривень.</w:t>
      </w:r>
    </w:p>
    <w:p w:rsidR="00BD1B10" w:rsidRDefault="00BD1B10" w:rsidP="00BD1B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бюджетні призначення за КПКВК 0611010 «Надання дошкільної освіти» КЕКВ 2274 «Оплата природного газу» на суму 9 000,00 гривень.</w:t>
      </w:r>
    </w:p>
    <w:p w:rsidR="001F3930" w:rsidRDefault="001F3930" w:rsidP="001F3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Збільшити бюджетні призначення за КПКВК 0611070 «Надання позашкільної освіти закладами позашкільної освіти, заходи із позашкільної освіти» КЕКВ 2274 «Оплата природного газу» на суму </w:t>
      </w:r>
      <w:r w:rsidR="00A6223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000,00 гривень.</w:t>
      </w:r>
    </w:p>
    <w:p w:rsidR="001A0E08" w:rsidRDefault="001A0E08" w:rsidP="001A0E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E08" w:rsidRDefault="001A0E08" w:rsidP="001A0E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Pr="007B76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За зверненнями головних розпорядників та одержувачів бюджетних коштів про виділення додаткових бюджетних призначень здійснити перепланування видатків таким чином:</w:t>
      </w:r>
    </w:p>
    <w:p w:rsidR="001A0E08" w:rsidRDefault="001A0E08" w:rsidP="001A0E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E08" w:rsidRDefault="00634876" w:rsidP="001A0E0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ЗМЕНШИТИ ВИДАТКИ НА СУМУ – 2</w:t>
      </w:r>
      <w:r w:rsidR="003C0AEF">
        <w:rPr>
          <w:rFonts w:ascii="Times New Roman" w:hAnsi="Times New Roman" w:cs="Times New Roman"/>
          <w:b/>
          <w:sz w:val="28"/>
          <w:szCs w:val="28"/>
          <w:u w:val="single"/>
        </w:rPr>
        <w:t> 130</w:t>
      </w:r>
      <w:r w:rsidR="001A0E08">
        <w:rPr>
          <w:rFonts w:ascii="Times New Roman" w:hAnsi="Times New Roman" w:cs="Times New Roman"/>
          <w:b/>
          <w:sz w:val="28"/>
          <w:szCs w:val="28"/>
          <w:u w:val="single"/>
        </w:rPr>
        <w:t> 000,00 гривень</w:t>
      </w:r>
    </w:p>
    <w:p w:rsidR="002F54D0" w:rsidRDefault="002F54D0" w:rsidP="002F5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54D0" w:rsidRPr="005E72BF" w:rsidRDefault="002F54D0" w:rsidP="002F5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72BF">
        <w:rPr>
          <w:rFonts w:ascii="Times New Roman" w:hAnsi="Times New Roman" w:cs="Times New Roman"/>
          <w:sz w:val="28"/>
          <w:szCs w:val="28"/>
        </w:rPr>
        <w:t>Зменшити бюджетні призначення спеціального фонду за КПКВК 1217321 «Будівництво</w:t>
      </w:r>
      <w:r w:rsidRPr="005E72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E72BF">
        <w:rPr>
          <w:rFonts w:ascii="Times New Roman" w:hAnsi="Times New Roman" w:cs="Times New Roman"/>
          <w:sz w:val="28"/>
          <w:szCs w:val="28"/>
        </w:rPr>
        <w:t xml:space="preserve"> освітніх установ та закладів» КЕКВ 3142 «Реконструкція та реставрація інших об’</w:t>
      </w:r>
      <w:r w:rsidRPr="005E72BF">
        <w:rPr>
          <w:rFonts w:ascii="Times New Roman" w:hAnsi="Times New Roman" w:cs="Times New Roman"/>
          <w:sz w:val="28"/>
          <w:szCs w:val="28"/>
          <w:lang w:val="ru-RU"/>
        </w:rPr>
        <w:t>єктів</w:t>
      </w:r>
      <w:r w:rsidRPr="005E72BF">
        <w:rPr>
          <w:rFonts w:ascii="Times New Roman" w:hAnsi="Times New Roman" w:cs="Times New Roman"/>
          <w:sz w:val="28"/>
          <w:szCs w:val="28"/>
        </w:rPr>
        <w:t xml:space="preserve">» </w:t>
      </w:r>
      <w:r w:rsidR="003F052E">
        <w:rPr>
          <w:rFonts w:ascii="Times New Roman" w:hAnsi="Times New Roman" w:cs="Times New Roman"/>
          <w:sz w:val="28"/>
          <w:szCs w:val="28"/>
        </w:rPr>
        <w:t>на суму 180 000,00 гривень, у тому числі з</w:t>
      </w:r>
      <w:r w:rsidR="003F052E" w:rsidRPr="003F052E">
        <w:rPr>
          <w:rFonts w:ascii="Times New Roman" w:hAnsi="Times New Roman" w:cs="Times New Roman"/>
          <w:sz w:val="28"/>
          <w:szCs w:val="28"/>
        </w:rPr>
        <w:t xml:space="preserve"> </w:t>
      </w:r>
      <w:r w:rsidR="003F052E">
        <w:rPr>
          <w:rFonts w:ascii="Times New Roman" w:hAnsi="Times New Roman" w:cs="Times New Roman"/>
          <w:sz w:val="28"/>
          <w:szCs w:val="28"/>
        </w:rPr>
        <w:t>об’єкту</w:t>
      </w:r>
      <w:r w:rsidRPr="005E72BF">
        <w:rPr>
          <w:rFonts w:ascii="Times New Roman" w:hAnsi="Times New Roman" w:cs="Times New Roman"/>
          <w:sz w:val="28"/>
          <w:szCs w:val="28"/>
        </w:rPr>
        <w:t>:</w:t>
      </w:r>
    </w:p>
    <w:p w:rsidR="005E72BF" w:rsidRPr="000C0328" w:rsidRDefault="002F54D0" w:rsidP="000C03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72BF">
        <w:rPr>
          <w:rFonts w:ascii="Times New Roman" w:hAnsi="Times New Roman" w:cs="Times New Roman"/>
          <w:sz w:val="28"/>
          <w:szCs w:val="28"/>
        </w:rPr>
        <w:t xml:space="preserve">-проведення реконструкції вузла обліку газу котельні Чубинецького НВК ЗЗСО-І-ІІ ступенів-заклад </w:t>
      </w:r>
      <w:r w:rsidR="00260A39">
        <w:rPr>
          <w:rFonts w:ascii="Times New Roman" w:hAnsi="Times New Roman" w:cs="Times New Roman"/>
          <w:sz w:val="28"/>
          <w:szCs w:val="28"/>
        </w:rPr>
        <w:t>дошкіль</w:t>
      </w:r>
      <w:r w:rsidR="003C0AEF">
        <w:rPr>
          <w:rFonts w:ascii="Times New Roman" w:hAnsi="Times New Roman" w:cs="Times New Roman"/>
          <w:sz w:val="28"/>
          <w:szCs w:val="28"/>
        </w:rPr>
        <w:t>ної освіти – 180</w:t>
      </w:r>
      <w:r w:rsidRPr="005E72BF">
        <w:rPr>
          <w:rFonts w:ascii="Times New Roman" w:hAnsi="Times New Roman" w:cs="Times New Roman"/>
          <w:sz w:val="28"/>
          <w:szCs w:val="28"/>
        </w:rPr>
        <w:t> 000,00 грн.</w:t>
      </w:r>
    </w:p>
    <w:p w:rsidR="005E72BF" w:rsidRPr="005E72BF" w:rsidRDefault="005E72BF" w:rsidP="005E72BF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E72BF">
        <w:rPr>
          <w:rFonts w:ascii="Times New Roman" w:hAnsi="Times New Roman" w:cs="Times New Roman"/>
          <w:sz w:val="28"/>
          <w:szCs w:val="28"/>
        </w:rPr>
        <w:t>Зменшити бюджетні призначення спеціального фонду за КПКВК 1217321 «Будівництво</w:t>
      </w:r>
      <w:r w:rsidRPr="005E72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E72BF">
        <w:rPr>
          <w:rFonts w:ascii="Times New Roman" w:hAnsi="Times New Roman" w:cs="Times New Roman"/>
          <w:sz w:val="28"/>
          <w:szCs w:val="28"/>
        </w:rPr>
        <w:t xml:space="preserve"> освітніх установ та закладів» КЕКВ 3132 «Капітальний ремонт інших об’єктів» на суму 950 000,00 грн, у тому числі</w:t>
      </w:r>
      <w:r w:rsidR="003F052E">
        <w:rPr>
          <w:rFonts w:ascii="Times New Roman" w:hAnsi="Times New Roman" w:cs="Times New Roman"/>
          <w:sz w:val="28"/>
          <w:szCs w:val="28"/>
        </w:rPr>
        <w:t xml:space="preserve"> з </w:t>
      </w:r>
      <w:r w:rsidRPr="005E72BF">
        <w:rPr>
          <w:rFonts w:ascii="Times New Roman" w:hAnsi="Times New Roman" w:cs="Times New Roman"/>
          <w:sz w:val="28"/>
          <w:szCs w:val="28"/>
        </w:rPr>
        <w:t xml:space="preserve"> </w:t>
      </w:r>
      <w:r w:rsidR="003F052E">
        <w:rPr>
          <w:rFonts w:ascii="Times New Roman" w:hAnsi="Times New Roman" w:cs="Times New Roman"/>
          <w:sz w:val="28"/>
          <w:szCs w:val="28"/>
        </w:rPr>
        <w:t>об’єкту:</w:t>
      </w:r>
      <w:r w:rsidRPr="005E72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328" w:rsidRDefault="000C0328" w:rsidP="000C032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="005E72BF" w:rsidRPr="005E72BF">
        <w:rPr>
          <w:rFonts w:ascii="Times New Roman" w:hAnsi="Times New Roman" w:cs="Times New Roman"/>
          <w:sz w:val="28"/>
          <w:szCs w:val="28"/>
          <w:lang w:eastAsia="uk-UA"/>
        </w:rPr>
        <w:t>виготовлення проектно-коштористної документації на капітальний ремонт Сквирського академі</w:t>
      </w:r>
      <w:r>
        <w:rPr>
          <w:rFonts w:ascii="Times New Roman" w:hAnsi="Times New Roman" w:cs="Times New Roman"/>
          <w:sz w:val="28"/>
          <w:szCs w:val="28"/>
          <w:lang w:eastAsia="uk-UA"/>
        </w:rPr>
        <w:t>чного ліцею №2 - 950 000,00 грн.</w:t>
      </w:r>
      <w:r w:rsidRPr="000C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52E" w:rsidRDefault="000C0328" w:rsidP="000C032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Зменшити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бюджетні призначення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спеціального фонду за КПКВК 1217330 «Будівництво інших об’єктів комунальної власності» КЕКВ 3122 «Капітальне будівництво (придбання) інших об’єктів» на суму </w:t>
      </w:r>
      <w:r>
        <w:rPr>
          <w:rFonts w:ascii="Times New Roman" w:hAnsi="Times New Roman" w:cs="Times New Roman"/>
          <w:sz w:val="28"/>
          <w:szCs w:val="28"/>
          <w:lang w:val="uk-UA"/>
        </w:rPr>
        <w:t>1 000 000,00</w:t>
      </w:r>
      <w:r w:rsidR="003F052E">
        <w:rPr>
          <w:rFonts w:ascii="Times New Roman" w:hAnsi="Times New Roman" w:cs="Times New Roman"/>
          <w:sz w:val="28"/>
          <w:szCs w:val="28"/>
          <w:lang w:val="uk-UA"/>
        </w:rPr>
        <w:t xml:space="preserve"> грн, у тому числі з об’єкту:</w:t>
      </w:r>
    </w:p>
    <w:p w:rsidR="000C0328" w:rsidRDefault="00760BBA" w:rsidP="000C0328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2119F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C0328">
        <w:rPr>
          <w:rFonts w:ascii="Times New Roman" w:hAnsi="Times New Roman" w:cs="Times New Roman"/>
          <w:sz w:val="28"/>
          <w:szCs w:val="28"/>
          <w:lang w:val="uk-UA"/>
        </w:rPr>
        <w:t>удівництво Центру надання адміністративних послуг по вулиці Соборна,16 в м. Сквира (експе</w:t>
      </w:r>
      <w:r w:rsidR="002119FC">
        <w:rPr>
          <w:rFonts w:ascii="Times New Roman" w:hAnsi="Times New Roman" w:cs="Times New Roman"/>
          <w:sz w:val="28"/>
          <w:szCs w:val="28"/>
          <w:lang w:val="uk-UA"/>
        </w:rPr>
        <w:t>ртиза ПКД та спів фінансування)- 1 000 000,00 гривень.</w:t>
      </w:r>
    </w:p>
    <w:p w:rsidR="004D03AF" w:rsidRDefault="004D03AF" w:rsidP="00961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CA3" w:rsidRDefault="00A86CA3" w:rsidP="00A86C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</w:t>
      </w:r>
      <w:r w:rsidR="009E65D0">
        <w:rPr>
          <w:rFonts w:ascii="Times New Roman" w:hAnsi="Times New Roman" w:cs="Times New Roman"/>
          <w:b/>
          <w:sz w:val="28"/>
          <w:szCs w:val="28"/>
          <w:u w:val="single"/>
        </w:rPr>
        <w:t>БІЛЬШИТИ ВИДАТКИ НА СУМУ + 2</w:t>
      </w:r>
      <w:r w:rsidR="003C7E12">
        <w:rPr>
          <w:rFonts w:ascii="Times New Roman" w:hAnsi="Times New Roman" w:cs="Times New Roman"/>
          <w:b/>
          <w:sz w:val="28"/>
          <w:szCs w:val="28"/>
          <w:u w:val="single"/>
        </w:rPr>
        <w:t> 130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000,00 гривень</w:t>
      </w:r>
    </w:p>
    <w:p w:rsidR="001F3930" w:rsidRDefault="001F3930" w:rsidP="00543D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3E27" w:rsidRPr="00203E27" w:rsidRDefault="00242CFC" w:rsidP="00203E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Збільшити</w:t>
      </w:r>
      <w:r w:rsidR="00203E27" w:rsidRPr="00203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бюджетні призначення</w:t>
      </w:r>
      <w:r w:rsidR="00203E27" w:rsidRPr="00203E27">
        <w:rPr>
          <w:rFonts w:ascii="Times New Roman" w:hAnsi="Times New Roman" w:cs="Times New Roman"/>
          <w:sz w:val="28"/>
          <w:szCs w:val="28"/>
        </w:rPr>
        <w:t xml:space="preserve"> </w:t>
      </w:r>
      <w:r w:rsidR="00304FDB">
        <w:rPr>
          <w:rFonts w:ascii="Times New Roman" w:hAnsi="Times New Roman" w:cs="Times New Roman"/>
          <w:sz w:val="28"/>
          <w:szCs w:val="28"/>
        </w:rPr>
        <w:t xml:space="preserve">загального фонду </w:t>
      </w:r>
      <w:r w:rsidR="00203E27" w:rsidRPr="00203E27">
        <w:rPr>
          <w:rFonts w:ascii="Times New Roman" w:hAnsi="Times New Roman" w:cs="Times New Roman"/>
          <w:sz w:val="28"/>
          <w:szCs w:val="28"/>
        </w:rPr>
        <w:t>за КПКВК 0813242 «Інші заходи у сфері соціального захисту і соціального забезпечення» КЕКВ 2730 «І</w:t>
      </w:r>
      <w:r w:rsidR="00A5513D">
        <w:rPr>
          <w:rFonts w:ascii="Times New Roman" w:hAnsi="Times New Roman" w:cs="Times New Roman"/>
          <w:sz w:val="28"/>
          <w:szCs w:val="28"/>
        </w:rPr>
        <w:t>нші виплати населенню» на суму 2</w:t>
      </w:r>
      <w:r w:rsidR="00203E27" w:rsidRPr="00203E27">
        <w:rPr>
          <w:rFonts w:ascii="Times New Roman" w:hAnsi="Times New Roman" w:cs="Times New Roman"/>
          <w:sz w:val="28"/>
          <w:szCs w:val="28"/>
        </w:rPr>
        <w:t>00 000,00 гривень (Програма соціального забезпечення та соціального захисту населення Сквирської міської територіальної громади "Турбота" на 2021-2025 роки).</w:t>
      </w:r>
    </w:p>
    <w:p w:rsidR="004D03AF" w:rsidRPr="009F7BC5" w:rsidRDefault="00203E27" w:rsidP="009F7B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E27">
        <w:rPr>
          <w:rFonts w:ascii="Times New Roman" w:hAnsi="Times New Roman" w:cs="Times New Roman"/>
          <w:sz w:val="28"/>
          <w:szCs w:val="28"/>
        </w:rPr>
        <w:tab/>
      </w:r>
      <w:r w:rsidR="00242CFC">
        <w:rPr>
          <w:rFonts w:ascii="Times New Roman" w:hAnsi="Times New Roman" w:cs="Times New Roman"/>
          <w:sz w:val="28"/>
          <w:szCs w:val="28"/>
        </w:rPr>
        <w:t>Збільшити</w:t>
      </w:r>
      <w:r w:rsidR="00242CFC" w:rsidRPr="00203E27">
        <w:rPr>
          <w:rFonts w:ascii="Times New Roman" w:hAnsi="Times New Roman" w:cs="Times New Roman"/>
          <w:sz w:val="28"/>
          <w:szCs w:val="28"/>
        </w:rPr>
        <w:t xml:space="preserve"> </w:t>
      </w:r>
      <w:r w:rsidR="00242CFC">
        <w:rPr>
          <w:rFonts w:ascii="Times New Roman" w:hAnsi="Times New Roman" w:cs="Times New Roman"/>
          <w:sz w:val="28"/>
          <w:szCs w:val="28"/>
        </w:rPr>
        <w:t>бюджетні призначення</w:t>
      </w:r>
      <w:r w:rsidR="00304FDB">
        <w:rPr>
          <w:rFonts w:ascii="Times New Roman" w:hAnsi="Times New Roman" w:cs="Times New Roman"/>
          <w:sz w:val="28"/>
          <w:szCs w:val="28"/>
        </w:rPr>
        <w:t xml:space="preserve"> загального фонду </w:t>
      </w:r>
      <w:r w:rsidR="00242CFC" w:rsidRPr="00203E27">
        <w:rPr>
          <w:rFonts w:ascii="Times New Roman" w:hAnsi="Times New Roman" w:cs="Times New Roman"/>
          <w:sz w:val="28"/>
          <w:szCs w:val="28"/>
        </w:rPr>
        <w:t xml:space="preserve"> </w:t>
      </w:r>
      <w:r w:rsidRPr="00203E27">
        <w:rPr>
          <w:rFonts w:ascii="Times New Roman" w:hAnsi="Times New Roman" w:cs="Times New Roman"/>
          <w:sz w:val="28"/>
          <w:szCs w:val="28"/>
        </w:rPr>
        <w:t>за КПКВК 0813160 «Надання соціальних гарантій фізичним особам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 КЕКВ 2730 «Інш</w:t>
      </w:r>
      <w:r w:rsidR="00A5513D">
        <w:rPr>
          <w:rFonts w:ascii="Times New Roman" w:hAnsi="Times New Roman" w:cs="Times New Roman"/>
          <w:sz w:val="28"/>
          <w:szCs w:val="28"/>
        </w:rPr>
        <w:t>і виплати населенню» на суму 550</w:t>
      </w:r>
      <w:r w:rsidRPr="00203E27">
        <w:rPr>
          <w:rFonts w:ascii="Times New Roman" w:hAnsi="Times New Roman" w:cs="Times New Roman"/>
          <w:sz w:val="28"/>
          <w:szCs w:val="28"/>
        </w:rPr>
        <w:t> 000,00 гривень (Програма виплати компенсації фізичним особам, які надають соціальні послуги з догляду</w:t>
      </w:r>
      <w:r w:rsidR="00751978">
        <w:rPr>
          <w:rFonts w:ascii="Times New Roman" w:hAnsi="Times New Roman" w:cs="Times New Roman"/>
          <w:sz w:val="28"/>
          <w:szCs w:val="28"/>
        </w:rPr>
        <w:t xml:space="preserve"> на непрофесійній основі на 2022</w:t>
      </w:r>
      <w:r w:rsidR="0038677F">
        <w:rPr>
          <w:rFonts w:ascii="Times New Roman" w:hAnsi="Times New Roman" w:cs="Times New Roman"/>
          <w:sz w:val="28"/>
          <w:szCs w:val="28"/>
        </w:rPr>
        <w:t>-2025 роки</w:t>
      </w:r>
      <w:r w:rsidRPr="00203E27">
        <w:rPr>
          <w:rFonts w:ascii="Times New Roman" w:hAnsi="Times New Roman" w:cs="Times New Roman"/>
          <w:sz w:val="28"/>
          <w:szCs w:val="28"/>
        </w:rPr>
        <w:t>).</w:t>
      </w:r>
    </w:p>
    <w:p w:rsidR="00DF78EE" w:rsidRDefault="00DF78EE" w:rsidP="00DF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Збільшити видатки загального фонду за КПКВК 1216090 «Інша діяльність у сфері житлово-комунального господарства» КЕКВ 2610 «Субсидії та поточні трансферти підприємствам (установам, організаціям)» на суму </w:t>
      </w:r>
      <w:r w:rsidR="00DA0F67">
        <w:rPr>
          <w:rFonts w:ascii="Times New Roman" w:hAnsi="Times New Roman" w:cs="Times New Roman"/>
          <w:sz w:val="28"/>
          <w:szCs w:val="28"/>
        </w:rPr>
        <w:t>270 000,00</w:t>
      </w:r>
      <w:r>
        <w:rPr>
          <w:rFonts w:ascii="Times New Roman" w:hAnsi="Times New Roman" w:cs="Times New Roman"/>
          <w:sz w:val="28"/>
          <w:szCs w:val="28"/>
        </w:rPr>
        <w:t xml:space="preserve"> гривень (</w:t>
      </w:r>
      <w:r w:rsidR="00DA0F67">
        <w:rPr>
          <w:rFonts w:ascii="Times New Roman" w:hAnsi="Times New Roman" w:cs="Times New Roman"/>
          <w:sz w:val="28"/>
          <w:szCs w:val="28"/>
        </w:rPr>
        <w:t>Програма фінансової підтримки комунальних підприємств у Сквирській міській територіальній громаді на 2021-2025 роки</w:t>
      </w:r>
      <w:r w:rsidR="002A7257">
        <w:rPr>
          <w:rFonts w:ascii="Times New Roman" w:hAnsi="Times New Roman" w:cs="Times New Roman"/>
          <w:sz w:val="28"/>
          <w:szCs w:val="28"/>
        </w:rPr>
        <w:t xml:space="preserve"> для КП</w:t>
      </w:r>
      <w:r w:rsidR="008909B3">
        <w:rPr>
          <w:rFonts w:ascii="Times New Roman" w:hAnsi="Times New Roman" w:cs="Times New Roman"/>
          <w:sz w:val="28"/>
          <w:szCs w:val="28"/>
        </w:rPr>
        <w:t xml:space="preserve"> «Сквир-Водоканал»</w:t>
      </w:r>
      <w:r w:rsidR="00492007">
        <w:rPr>
          <w:rFonts w:ascii="Times New Roman" w:hAnsi="Times New Roman" w:cs="Times New Roman"/>
          <w:sz w:val="28"/>
          <w:szCs w:val="28"/>
        </w:rPr>
        <w:t>-оплата електроенергії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60960" w:rsidRDefault="00A60960" w:rsidP="00A60960">
      <w:pPr>
        <w:pStyle w:val="ac"/>
        <w:spacing w:before="0"/>
        <w:ind w:firstLine="708"/>
        <w:jc w:val="both"/>
        <w:rPr>
          <w:rStyle w:val="rvts0"/>
          <w:sz w:val="28"/>
          <w:szCs w:val="28"/>
        </w:rPr>
      </w:pPr>
      <w:r>
        <w:rPr>
          <w:rStyle w:val="rvts0"/>
          <w:sz w:val="28"/>
          <w:szCs w:val="28"/>
        </w:rPr>
        <w:t>Збільшити бюджетні призначення загального фонду за КПКВК 0112111 «</w:t>
      </w:r>
      <w:r>
        <w:rPr>
          <w:rStyle w:val="rvts11"/>
          <w:sz w:val="28"/>
          <w:szCs w:val="28"/>
        </w:rPr>
        <w:t>Первинна медична допомога населенню, що надається центрами первинної медичної (медико-санітарної) допомоги</w:t>
      </w:r>
      <w:r>
        <w:rPr>
          <w:rStyle w:val="rvts0"/>
          <w:sz w:val="28"/>
          <w:szCs w:val="28"/>
        </w:rPr>
        <w:t xml:space="preserve">» КЕКВ 2610 </w:t>
      </w:r>
      <w:r>
        <w:rPr>
          <w:bCs/>
          <w:color w:val="000000"/>
          <w:sz w:val="28"/>
          <w:szCs w:val="28"/>
          <w:lang w:eastAsia="uk-UA"/>
        </w:rPr>
        <w:t>«</w:t>
      </w:r>
      <w:r>
        <w:rPr>
          <w:rStyle w:val="rvts0"/>
          <w:sz w:val="28"/>
          <w:szCs w:val="28"/>
        </w:rPr>
        <w:t xml:space="preserve">Субсидії та поточні трансферти підприємствам (установам, організаціям)» на суму </w:t>
      </w:r>
      <w:r w:rsidR="00445837">
        <w:rPr>
          <w:rStyle w:val="rvts0"/>
          <w:sz w:val="28"/>
          <w:szCs w:val="28"/>
        </w:rPr>
        <w:t>60</w:t>
      </w:r>
      <w:r>
        <w:rPr>
          <w:rStyle w:val="rvts0"/>
          <w:sz w:val="28"/>
          <w:szCs w:val="28"/>
        </w:rPr>
        <w:t xml:space="preserve"> 000,00 грн (для Сквирського ЦПМСД на </w:t>
      </w:r>
      <w:r w:rsidR="00C07BB6">
        <w:rPr>
          <w:rStyle w:val="rvts0"/>
          <w:sz w:val="28"/>
          <w:szCs w:val="28"/>
        </w:rPr>
        <w:t>виготовлення технічної документації та встановлення газового котла в Антонівському пункті здоров’я за адресою         с. Антонів, вул. Ювілейна, 1</w:t>
      </w:r>
      <w:r>
        <w:rPr>
          <w:rStyle w:val="rvts0"/>
          <w:sz w:val="28"/>
          <w:szCs w:val="28"/>
        </w:rPr>
        <w:t>).</w:t>
      </w:r>
    </w:p>
    <w:p w:rsidR="000F1A36" w:rsidRDefault="000F1A36" w:rsidP="000F1A36">
      <w:pPr>
        <w:pStyle w:val="ac"/>
        <w:spacing w:before="0"/>
        <w:ind w:firstLine="708"/>
        <w:jc w:val="both"/>
        <w:rPr>
          <w:sz w:val="28"/>
          <w:szCs w:val="28"/>
        </w:rPr>
      </w:pPr>
      <w:r>
        <w:rPr>
          <w:rStyle w:val="rvts0"/>
          <w:sz w:val="28"/>
          <w:szCs w:val="28"/>
        </w:rPr>
        <w:t xml:space="preserve">Збільшити бюджетні призначення загального фонду за КПКВК 0113210 «Організація та проведення громадських робіт» КЕКВ 2610 </w:t>
      </w:r>
      <w:r>
        <w:rPr>
          <w:sz w:val="28"/>
          <w:szCs w:val="28"/>
        </w:rPr>
        <w:t>«Субсидії та поточні трансферти підприємствам (установам, організаціям)» на суму 50 000,00 гривень (Програма організації та проведення громадських та інших робіт тимчасового характеру в Сквирській міській територіальній громаді на 2022-2025 роки) визначивши одержувача бюджетних коштів КП «Благоустрій».</w:t>
      </w:r>
    </w:p>
    <w:p w:rsidR="00B05427" w:rsidRPr="00D17E4B" w:rsidRDefault="00B05427" w:rsidP="00D17E4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BDD">
        <w:rPr>
          <w:rFonts w:ascii="Times New Roman" w:hAnsi="Times New Roman" w:cs="Times New Roman"/>
          <w:sz w:val="28"/>
          <w:szCs w:val="28"/>
        </w:rPr>
        <w:t xml:space="preserve">Збільшити </w:t>
      </w:r>
      <w:r w:rsidR="009611CC">
        <w:rPr>
          <w:rFonts w:ascii="Times New Roman" w:hAnsi="Times New Roman" w:cs="Times New Roman"/>
          <w:sz w:val="28"/>
          <w:szCs w:val="28"/>
        </w:rPr>
        <w:t>бюджетні призначення спеціального</w:t>
      </w:r>
      <w:r w:rsidR="006010AA">
        <w:rPr>
          <w:rFonts w:ascii="Times New Roman" w:hAnsi="Times New Roman" w:cs="Times New Roman"/>
          <w:sz w:val="28"/>
          <w:szCs w:val="28"/>
        </w:rPr>
        <w:t xml:space="preserve"> фонду за</w:t>
      </w:r>
      <w:r w:rsidRPr="007F1BDD">
        <w:rPr>
          <w:rFonts w:ascii="Times New Roman" w:hAnsi="Times New Roman" w:cs="Times New Roman"/>
          <w:sz w:val="28"/>
          <w:szCs w:val="28"/>
        </w:rPr>
        <w:t xml:space="preserve"> КПКВК</w:t>
      </w:r>
      <w:r>
        <w:rPr>
          <w:rFonts w:ascii="Times New Roman" w:hAnsi="Times New Roman" w:cs="Times New Roman"/>
          <w:sz w:val="28"/>
          <w:szCs w:val="28"/>
        </w:rPr>
        <w:t xml:space="preserve"> 0118110 «</w:t>
      </w:r>
      <w:r w:rsidRPr="007F1BDD">
        <w:rPr>
          <w:rFonts w:ascii="Times New Roman" w:hAnsi="Times New Roman" w:cs="Times New Roman"/>
          <w:sz w:val="28"/>
          <w:szCs w:val="28"/>
        </w:rPr>
        <w:t>Заходи і запобігання та ліквідації надзвичайних ситуацій та наслідків стихійного лиха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010AA">
        <w:rPr>
          <w:rFonts w:ascii="Times New Roman" w:hAnsi="Times New Roman" w:cs="Times New Roman"/>
          <w:sz w:val="28"/>
          <w:szCs w:val="28"/>
        </w:rPr>
        <w:t>КЕКВ 3110 «При</w:t>
      </w:r>
      <w:r w:rsidR="00D30BFA">
        <w:rPr>
          <w:rFonts w:ascii="Times New Roman" w:hAnsi="Times New Roman" w:cs="Times New Roman"/>
          <w:sz w:val="28"/>
          <w:szCs w:val="28"/>
        </w:rPr>
        <w:t>дбання обладнання і предметів довгострокового користування» на суму 1 000 000,00 гривень (</w:t>
      </w:r>
      <w:r w:rsidR="00D17E4B" w:rsidRPr="00D17E4B">
        <w:rPr>
          <w:rFonts w:ascii="Times New Roman" w:hAnsi="Times New Roman" w:cs="Times New Roman"/>
          <w:sz w:val="28"/>
          <w:szCs w:val="28"/>
        </w:rPr>
        <w:t>Цільова Програма захисту населення і територій від надзвичайних ситуацій техногенного та природного характеру, забезпечення пожежної безпеки на</w:t>
      </w:r>
      <w:r w:rsidR="00D17E4B">
        <w:rPr>
          <w:rFonts w:ascii="Times New Roman" w:hAnsi="Times New Roman" w:cs="Times New Roman"/>
          <w:sz w:val="28"/>
          <w:szCs w:val="28"/>
        </w:rPr>
        <w:t xml:space="preserve"> 2022-2025 роки, для придбання та поповнення матеріального резерву </w:t>
      </w:r>
      <w:r w:rsidR="00055475">
        <w:rPr>
          <w:rFonts w:ascii="Times New Roman" w:hAnsi="Times New Roman" w:cs="Times New Roman"/>
          <w:sz w:val="28"/>
          <w:szCs w:val="28"/>
        </w:rPr>
        <w:t xml:space="preserve"> обладнанням та генераторами на випадок виникнення надзвичайної ситуації).</w:t>
      </w:r>
      <w:bookmarkStart w:id="0" w:name="_GoBack"/>
      <w:bookmarkEnd w:id="0"/>
    </w:p>
    <w:p w:rsidR="00FB466C" w:rsidRDefault="00534A50" w:rsidP="00D901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rvts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370B" w:rsidRPr="0043293C" w:rsidRDefault="00B51726" w:rsidP="00D90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Міська голова</w:t>
      </w:r>
      <w:r w:rsidR="00A1370B" w:rsidRPr="005C43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3293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9013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B4B2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3293C"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p w:rsidR="00D02ED2" w:rsidRPr="00C84BA5" w:rsidRDefault="00D02ED2" w:rsidP="00C84B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3CF8" w:rsidRDefault="00CB3CF8" w:rsidP="00F8536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8"/>
          <w:szCs w:val="28"/>
        </w:rPr>
      </w:pPr>
    </w:p>
    <w:p w:rsidR="00DF4381" w:rsidRPr="005C4375" w:rsidRDefault="00DF4381" w:rsidP="00F8536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8"/>
          <w:szCs w:val="28"/>
        </w:rPr>
      </w:pPr>
    </w:p>
    <w:p w:rsidR="00650F17" w:rsidRPr="005C4375" w:rsidRDefault="00650F17" w:rsidP="00F853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50F17" w:rsidRPr="005C4375" w:rsidSect="00FD3D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9C" w:rsidRDefault="0081619C" w:rsidP="006D4A10">
      <w:pPr>
        <w:spacing w:after="0" w:line="240" w:lineRule="auto"/>
      </w:pPr>
      <w:r>
        <w:separator/>
      </w:r>
    </w:p>
  </w:endnote>
  <w:endnote w:type="continuationSeparator" w:id="0">
    <w:p w:rsidR="0081619C" w:rsidRDefault="0081619C" w:rsidP="006D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9C" w:rsidRDefault="0081619C" w:rsidP="006D4A10">
      <w:pPr>
        <w:spacing w:after="0" w:line="240" w:lineRule="auto"/>
      </w:pPr>
      <w:r>
        <w:separator/>
      </w:r>
    </w:p>
  </w:footnote>
  <w:footnote w:type="continuationSeparator" w:id="0">
    <w:p w:rsidR="0081619C" w:rsidRDefault="0081619C" w:rsidP="006D4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5396A"/>
    <w:multiLevelType w:val="multilevel"/>
    <w:tmpl w:val="C4FA5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B101C"/>
    <w:multiLevelType w:val="hybridMultilevel"/>
    <w:tmpl w:val="E8C42B82"/>
    <w:lvl w:ilvl="0" w:tplc="D390D20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6435E41"/>
    <w:multiLevelType w:val="hybridMultilevel"/>
    <w:tmpl w:val="CE5AED72"/>
    <w:lvl w:ilvl="0" w:tplc="439E994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9400609"/>
    <w:multiLevelType w:val="hybridMultilevel"/>
    <w:tmpl w:val="2154E6CE"/>
    <w:lvl w:ilvl="0" w:tplc="502E46F8">
      <w:start w:val="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D4A4ABD"/>
    <w:multiLevelType w:val="multilevel"/>
    <w:tmpl w:val="1DF82D3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F17"/>
    <w:rsid w:val="00007C24"/>
    <w:rsid w:val="0001093E"/>
    <w:rsid w:val="00012D57"/>
    <w:rsid w:val="00014DAA"/>
    <w:rsid w:val="000360F5"/>
    <w:rsid w:val="00041C4F"/>
    <w:rsid w:val="00042E60"/>
    <w:rsid w:val="000442E8"/>
    <w:rsid w:val="000446A7"/>
    <w:rsid w:val="00052445"/>
    <w:rsid w:val="000541C9"/>
    <w:rsid w:val="00055475"/>
    <w:rsid w:val="00056346"/>
    <w:rsid w:val="00067DA4"/>
    <w:rsid w:val="00080784"/>
    <w:rsid w:val="00086816"/>
    <w:rsid w:val="000911D5"/>
    <w:rsid w:val="00096EE7"/>
    <w:rsid w:val="00097BE4"/>
    <w:rsid w:val="000A7D02"/>
    <w:rsid w:val="000B0D88"/>
    <w:rsid w:val="000B416D"/>
    <w:rsid w:val="000B4D20"/>
    <w:rsid w:val="000B712A"/>
    <w:rsid w:val="000C0328"/>
    <w:rsid w:val="000C1102"/>
    <w:rsid w:val="000C14ED"/>
    <w:rsid w:val="000C1E20"/>
    <w:rsid w:val="000C23B7"/>
    <w:rsid w:val="000C44B5"/>
    <w:rsid w:val="000C519A"/>
    <w:rsid w:val="000C6857"/>
    <w:rsid w:val="000D4A43"/>
    <w:rsid w:val="000E0D5D"/>
    <w:rsid w:val="000E1310"/>
    <w:rsid w:val="000F1A36"/>
    <w:rsid w:val="000F1AC2"/>
    <w:rsid w:val="000F2613"/>
    <w:rsid w:val="000F423F"/>
    <w:rsid w:val="000F7489"/>
    <w:rsid w:val="0010076F"/>
    <w:rsid w:val="00115F23"/>
    <w:rsid w:val="00133F45"/>
    <w:rsid w:val="00135D57"/>
    <w:rsid w:val="00165DB6"/>
    <w:rsid w:val="00170380"/>
    <w:rsid w:val="00173BDF"/>
    <w:rsid w:val="00174CC0"/>
    <w:rsid w:val="00176358"/>
    <w:rsid w:val="00185ADC"/>
    <w:rsid w:val="00186798"/>
    <w:rsid w:val="00187B6E"/>
    <w:rsid w:val="00194848"/>
    <w:rsid w:val="0019575F"/>
    <w:rsid w:val="001A0E08"/>
    <w:rsid w:val="001A494A"/>
    <w:rsid w:val="001B183B"/>
    <w:rsid w:val="001B5D0C"/>
    <w:rsid w:val="001C3B62"/>
    <w:rsid w:val="001C764C"/>
    <w:rsid w:val="001D2D31"/>
    <w:rsid w:val="001E4F29"/>
    <w:rsid w:val="001E6819"/>
    <w:rsid w:val="001F0847"/>
    <w:rsid w:val="001F0A87"/>
    <w:rsid w:val="001F32FD"/>
    <w:rsid w:val="001F3930"/>
    <w:rsid w:val="001F4396"/>
    <w:rsid w:val="002033ED"/>
    <w:rsid w:val="00203E27"/>
    <w:rsid w:val="002119FC"/>
    <w:rsid w:val="00214BC2"/>
    <w:rsid w:val="0022117F"/>
    <w:rsid w:val="00221B98"/>
    <w:rsid w:val="00222447"/>
    <w:rsid w:val="00223A78"/>
    <w:rsid w:val="00231997"/>
    <w:rsid w:val="00242CFC"/>
    <w:rsid w:val="00243FAC"/>
    <w:rsid w:val="0024416E"/>
    <w:rsid w:val="00245543"/>
    <w:rsid w:val="00245613"/>
    <w:rsid w:val="00247EFE"/>
    <w:rsid w:val="00250A81"/>
    <w:rsid w:val="0025396E"/>
    <w:rsid w:val="002543E1"/>
    <w:rsid w:val="00260A39"/>
    <w:rsid w:val="00260EFD"/>
    <w:rsid w:val="00273021"/>
    <w:rsid w:val="002777B4"/>
    <w:rsid w:val="00282C8D"/>
    <w:rsid w:val="00285FB7"/>
    <w:rsid w:val="002919DA"/>
    <w:rsid w:val="002A463F"/>
    <w:rsid w:val="002A70A4"/>
    <w:rsid w:val="002A7257"/>
    <w:rsid w:val="002A7E7D"/>
    <w:rsid w:val="002B4B2A"/>
    <w:rsid w:val="002B5DCC"/>
    <w:rsid w:val="002D3EC2"/>
    <w:rsid w:val="002D6C77"/>
    <w:rsid w:val="002D73E4"/>
    <w:rsid w:val="002E6D38"/>
    <w:rsid w:val="002E7081"/>
    <w:rsid w:val="002F4109"/>
    <w:rsid w:val="002F4852"/>
    <w:rsid w:val="002F54D0"/>
    <w:rsid w:val="002F5634"/>
    <w:rsid w:val="002F7F43"/>
    <w:rsid w:val="00304FDB"/>
    <w:rsid w:val="0031104D"/>
    <w:rsid w:val="00317B19"/>
    <w:rsid w:val="00323CAF"/>
    <w:rsid w:val="003257B5"/>
    <w:rsid w:val="00326778"/>
    <w:rsid w:val="00330CD6"/>
    <w:rsid w:val="00333D99"/>
    <w:rsid w:val="00357553"/>
    <w:rsid w:val="003602D6"/>
    <w:rsid w:val="003613CA"/>
    <w:rsid w:val="003623A9"/>
    <w:rsid w:val="00366F0B"/>
    <w:rsid w:val="00367A11"/>
    <w:rsid w:val="00367D56"/>
    <w:rsid w:val="0037073A"/>
    <w:rsid w:val="00373B03"/>
    <w:rsid w:val="00381186"/>
    <w:rsid w:val="00383F69"/>
    <w:rsid w:val="00384239"/>
    <w:rsid w:val="0038677F"/>
    <w:rsid w:val="00387174"/>
    <w:rsid w:val="00387EE9"/>
    <w:rsid w:val="003964CE"/>
    <w:rsid w:val="003A367A"/>
    <w:rsid w:val="003A4D2B"/>
    <w:rsid w:val="003A540D"/>
    <w:rsid w:val="003B47B4"/>
    <w:rsid w:val="003C0AEF"/>
    <w:rsid w:val="003C7E12"/>
    <w:rsid w:val="003E7393"/>
    <w:rsid w:val="003F052E"/>
    <w:rsid w:val="003F1388"/>
    <w:rsid w:val="003F260B"/>
    <w:rsid w:val="00410A74"/>
    <w:rsid w:val="0041170A"/>
    <w:rsid w:val="004149C7"/>
    <w:rsid w:val="004264B8"/>
    <w:rsid w:val="00430C50"/>
    <w:rsid w:val="0043293C"/>
    <w:rsid w:val="0043781B"/>
    <w:rsid w:val="00437F50"/>
    <w:rsid w:val="00445837"/>
    <w:rsid w:val="00447664"/>
    <w:rsid w:val="004544CA"/>
    <w:rsid w:val="004557EF"/>
    <w:rsid w:val="00455BDD"/>
    <w:rsid w:val="00455CD3"/>
    <w:rsid w:val="00461438"/>
    <w:rsid w:val="00472EC4"/>
    <w:rsid w:val="004756BB"/>
    <w:rsid w:val="00475CDC"/>
    <w:rsid w:val="004772CE"/>
    <w:rsid w:val="00481DB5"/>
    <w:rsid w:val="00485944"/>
    <w:rsid w:val="00492007"/>
    <w:rsid w:val="004A39FF"/>
    <w:rsid w:val="004A4850"/>
    <w:rsid w:val="004A4899"/>
    <w:rsid w:val="004C3369"/>
    <w:rsid w:val="004C621A"/>
    <w:rsid w:val="004D03AF"/>
    <w:rsid w:val="004D1E00"/>
    <w:rsid w:val="004D339C"/>
    <w:rsid w:val="004D7ACB"/>
    <w:rsid w:val="004E3E8E"/>
    <w:rsid w:val="004E471E"/>
    <w:rsid w:val="004E4CDC"/>
    <w:rsid w:val="004F4196"/>
    <w:rsid w:val="00501583"/>
    <w:rsid w:val="005031C6"/>
    <w:rsid w:val="00505E70"/>
    <w:rsid w:val="00513351"/>
    <w:rsid w:val="005139EC"/>
    <w:rsid w:val="00516297"/>
    <w:rsid w:val="005228A8"/>
    <w:rsid w:val="00525E03"/>
    <w:rsid w:val="00526F1D"/>
    <w:rsid w:val="005278D4"/>
    <w:rsid w:val="00534A50"/>
    <w:rsid w:val="005354C2"/>
    <w:rsid w:val="0054030D"/>
    <w:rsid w:val="00542E15"/>
    <w:rsid w:val="00543D68"/>
    <w:rsid w:val="00555AE3"/>
    <w:rsid w:val="005653CE"/>
    <w:rsid w:val="0057379C"/>
    <w:rsid w:val="00576178"/>
    <w:rsid w:val="00592570"/>
    <w:rsid w:val="005930D8"/>
    <w:rsid w:val="00597970"/>
    <w:rsid w:val="005B15B2"/>
    <w:rsid w:val="005B3551"/>
    <w:rsid w:val="005B42F8"/>
    <w:rsid w:val="005C1713"/>
    <w:rsid w:val="005C4375"/>
    <w:rsid w:val="005C4F14"/>
    <w:rsid w:val="005D38F1"/>
    <w:rsid w:val="005D4F09"/>
    <w:rsid w:val="005E3F16"/>
    <w:rsid w:val="005E6066"/>
    <w:rsid w:val="005E6274"/>
    <w:rsid w:val="005E72BF"/>
    <w:rsid w:val="005F330D"/>
    <w:rsid w:val="005F4486"/>
    <w:rsid w:val="005F54A3"/>
    <w:rsid w:val="006010AA"/>
    <w:rsid w:val="00606A30"/>
    <w:rsid w:val="00610173"/>
    <w:rsid w:val="006110B6"/>
    <w:rsid w:val="006125C5"/>
    <w:rsid w:val="00614953"/>
    <w:rsid w:val="00614B87"/>
    <w:rsid w:val="00634876"/>
    <w:rsid w:val="00641337"/>
    <w:rsid w:val="006472C3"/>
    <w:rsid w:val="00650F17"/>
    <w:rsid w:val="00653BBF"/>
    <w:rsid w:val="00655F29"/>
    <w:rsid w:val="00656FA2"/>
    <w:rsid w:val="00666EFB"/>
    <w:rsid w:val="006675F4"/>
    <w:rsid w:val="00670A33"/>
    <w:rsid w:val="006716FF"/>
    <w:rsid w:val="00672852"/>
    <w:rsid w:val="0069046E"/>
    <w:rsid w:val="00692BB7"/>
    <w:rsid w:val="00697E16"/>
    <w:rsid w:val="006A2174"/>
    <w:rsid w:val="006A2F7F"/>
    <w:rsid w:val="006A4B2B"/>
    <w:rsid w:val="006A72A5"/>
    <w:rsid w:val="006A7571"/>
    <w:rsid w:val="006B0A7A"/>
    <w:rsid w:val="006B4001"/>
    <w:rsid w:val="006C3880"/>
    <w:rsid w:val="006C6E0D"/>
    <w:rsid w:val="006D4A10"/>
    <w:rsid w:val="006D625E"/>
    <w:rsid w:val="006F117A"/>
    <w:rsid w:val="006F3592"/>
    <w:rsid w:val="006F3BDC"/>
    <w:rsid w:val="00700CE5"/>
    <w:rsid w:val="007102CA"/>
    <w:rsid w:val="00710E4F"/>
    <w:rsid w:val="00712B20"/>
    <w:rsid w:val="00717695"/>
    <w:rsid w:val="00724008"/>
    <w:rsid w:val="00736FCA"/>
    <w:rsid w:val="0075090B"/>
    <w:rsid w:val="00751978"/>
    <w:rsid w:val="0075705E"/>
    <w:rsid w:val="00760BBA"/>
    <w:rsid w:val="00764C7C"/>
    <w:rsid w:val="00772FC6"/>
    <w:rsid w:val="0079119E"/>
    <w:rsid w:val="007A7036"/>
    <w:rsid w:val="007A773F"/>
    <w:rsid w:val="007B0D92"/>
    <w:rsid w:val="007B1D6C"/>
    <w:rsid w:val="007B6E7A"/>
    <w:rsid w:val="007B7630"/>
    <w:rsid w:val="007B7FF8"/>
    <w:rsid w:val="007C2662"/>
    <w:rsid w:val="007C29F8"/>
    <w:rsid w:val="007D09EB"/>
    <w:rsid w:val="007D6423"/>
    <w:rsid w:val="007E62C6"/>
    <w:rsid w:val="007E744B"/>
    <w:rsid w:val="007F0684"/>
    <w:rsid w:val="007F1BDD"/>
    <w:rsid w:val="008018A7"/>
    <w:rsid w:val="0081619C"/>
    <w:rsid w:val="00817F21"/>
    <w:rsid w:val="00835CEF"/>
    <w:rsid w:val="00842F9E"/>
    <w:rsid w:val="00851386"/>
    <w:rsid w:val="00861B3F"/>
    <w:rsid w:val="008774E9"/>
    <w:rsid w:val="0087772F"/>
    <w:rsid w:val="00882F3D"/>
    <w:rsid w:val="0088442A"/>
    <w:rsid w:val="00890018"/>
    <w:rsid w:val="008909B3"/>
    <w:rsid w:val="008933DB"/>
    <w:rsid w:val="008B50D5"/>
    <w:rsid w:val="008B5FA4"/>
    <w:rsid w:val="008B67ED"/>
    <w:rsid w:val="008C4E52"/>
    <w:rsid w:val="008C55A5"/>
    <w:rsid w:val="008C6FAC"/>
    <w:rsid w:val="008D17A9"/>
    <w:rsid w:val="008D327E"/>
    <w:rsid w:val="008F358E"/>
    <w:rsid w:val="008F3A4E"/>
    <w:rsid w:val="0090585A"/>
    <w:rsid w:val="00913C63"/>
    <w:rsid w:val="0092021F"/>
    <w:rsid w:val="0092104B"/>
    <w:rsid w:val="0093567E"/>
    <w:rsid w:val="00935C85"/>
    <w:rsid w:val="0093619C"/>
    <w:rsid w:val="0094397E"/>
    <w:rsid w:val="00953040"/>
    <w:rsid w:val="00953E24"/>
    <w:rsid w:val="009611CC"/>
    <w:rsid w:val="0096180E"/>
    <w:rsid w:val="0097200C"/>
    <w:rsid w:val="00973D3E"/>
    <w:rsid w:val="009815F3"/>
    <w:rsid w:val="0098493D"/>
    <w:rsid w:val="00985F65"/>
    <w:rsid w:val="00987411"/>
    <w:rsid w:val="00987551"/>
    <w:rsid w:val="00993030"/>
    <w:rsid w:val="0099356C"/>
    <w:rsid w:val="009B354D"/>
    <w:rsid w:val="009B40CA"/>
    <w:rsid w:val="009C24ED"/>
    <w:rsid w:val="009C47D9"/>
    <w:rsid w:val="009E007D"/>
    <w:rsid w:val="009E0DB6"/>
    <w:rsid w:val="009E1BED"/>
    <w:rsid w:val="009E4DE7"/>
    <w:rsid w:val="009E65D0"/>
    <w:rsid w:val="009F1B1E"/>
    <w:rsid w:val="009F775C"/>
    <w:rsid w:val="009F7BC5"/>
    <w:rsid w:val="009F7EA6"/>
    <w:rsid w:val="00A03B56"/>
    <w:rsid w:val="00A05795"/>
    <w:rsid w:val="00A11D3D"/>
    <w:rsid w:val="00A121C1"/>
    <w:rsid w:val="00A1370B"/>
    <w:rsid w:val="00A16988"/>
    <w:rsid w:val="00A22A96"/>
    <w:rsid w:val="00A37437"/>
    <w:rsid w:val="00A41E5C"/>
    <w:rsid w:val="00A44B1E"/>
    <w:rsid w:val="00A50B8E"/>
    <w:rsid w:val="00A5118E"/>
    <w:rsid w:val="00A535EA"/>
    <w:rsid w:val="00A53A81"/>
    <w:rsid w:val="00A5513D"/>
    <w:rsid w:val="00A568D5"/>
    <w:rsid w:val="00A60960"/>
    <w:rsid w:val="00A62235"/>
    <w:rsid w:val="00A63E34"/>
    <w:rsid w:val="00A70D85"/>
    <w:rsid w:val="00A829F3"/>
    <w:rsid w:val="00A82E85"/>
    <w:rsid w:val="00A85574"/>
    <w:rsid w:val="00A865DB"/>
    <w:rsid w:val="00A86CA3"/>
    <w:rsid w:val="00A90693"/>
    <w:rsid w:val="00A94B72"/>
    <w:rsid w:val="00AA1296"/>
    <w:rsid w:val="00AA13E2"/>
    <w:rsid w:val="00AA4601"/>
    <w:rsid w:val="00AA7444"/>
    <w:rsid w:val="00AB3BA3"/>
    <w:rsid w:val="00AC14E6"/>
    <w:rsid w:val="00AC47F4"/>
    <w:rsid w:val="00AD5700"/>
    <w:rsid w:val="00AD69C6"/>
    <w:rsid w:val="00AF007B"/>
    <w:rsid w:val="00B011B9"/>
    <w:rsid w:val="00B05427"/>
    <w:rsid w:val="00B05C53"/>
    <w:rsid w:val="00B0676D"/>
    <w:rsid w:val="00B106CD"/>
    <w:rsid w:val="00B164C3"/>
    <w:rsid w:val="00B205FD"/>
    <w:rsid w:val="00B2597A"/>
    <w:rsid w:val="00B30070"/>
    <w:rsid w:val="00B3375D"/>
    <w:rsid w:val="00B3721A"/>
    <w:rsid w:val="00B40F3B"/>
    <w:rsid w:val="00B41FA5"/>
    <w:rsid w:val="00B43D12"/>
    <w:rsid w:val="00B462E1"/>
    <w:rsid w:val="00B46BDD"/>
    <w:rsid w:val="00B5031D"/>
    <w:rsid w:val="00B50BA5"/>
    <w:rsid w:val="00B51726"/>
    <w:rsid w:val="00B5369D"/>
    <w:rsid w:val="00B57BCF"/>
    <w:rsid w:val="00B63C56"/>
    <w:rsid w:val="00B71377"/>
    <w:rsid w:val="00B736A9"/>
    <w:rsid w:val="00B741C2"/>
    <w:rsid w:val="00B85483"/>
    <w:rsid w:val="00B94689"/>
    <w:rsid w:val="00B95C6A"/>
    <w:rsid w:val="00B96895"/>
    <w:rsid w:val="00B97282"/>
    <w:rsid w:val="00BA1CAF"/>
    <w:rsid w:val="00BB70D4"/>
    <w:rsid w:val="00BC0166"/>
    <w:rsid w:val="00BC5E7C"/>
    <w:rsid w:val="00BD1B10"/>
    <w:rsid w:val="00BD2749"/>
    <w:rsid w:val="00BF01DD"/>
    <w:rsid w:val="00BF31FA"/>
    <w:rsid w:val="00C04718"/>
    <w:rsid w:val="00C07BB6"/>
    <w:rsid w:val="00C163F6"/>
    <w:rsid w:val="00C16B6B"/>
    <w:rsid w:val="00C21AFE"/>
    <w:rsid w:val="00C244A5"/>
    <w:rsid w:val="00C2475D"/>
    <w:rsid w:val="00C270FE"/>
    <w:rsid w:val="00C61629"/>
    <w:rsid w:val="00C652BB"/>
    <w:rsid w:val="00C7433F"/>
    <w:rsid w:val="00C7638A"/>
    <w:rsid w:val="00C84BA5"/>
    <w:rsid w:val="00C8537B"/>
    <w:rsid w:val="00C913E2"/>
    <w:rsid w:val="00C94B53"/>
    <w:rsid w:val="00C963EB"/>
    <w:rsid w:val="00C96499"/>
    <w:rsid w:val="00CA04D6"/>
    <w:rsid w:val="00CB0FC0"/>
    <w:rsid w:val="00CB354D"/>
    <w:rsid w:val="00CB3555"/>
    <w:rsid w:val="00CB3CF8"/>
    <w:rsid w:val="00CB7B60"/>
    <w:rsid w:val="00CC67BC"/>
    <w:rsid w:val="00CC72D0"/>
    <w:rsid w:val="00CC75A4"/>
    <w:rsid w:val="00CD06A0"/>
    <w:rsid w:val="00CD0797"/>
    <w:rsid w:val="00CD1F82"/>
    <w:rsid w:val="00CE4EE8"/>
    <w:rsid w:val="00CF06C4"/>
    <w:rsid w:val="00CF1919"/>
    <w:rsid w:val="00CF2430"/>
    <w:rsid w:val="00CF3EE7"/>
    <w:rsid w:val="00D02ED2"/>
    <w:rsid w:val="00D10494"/>
    <w:rsid w:val="00D17C2D"/>
    <w:rsid w:val="00D17E4B"/>
    <w:rsid w:val="00D20C53"/>
    <w:rsid w:val="00D30BFA"/>
    <w:rsid w:val="00D372F8"/>
    <w:rsid w:val="00D431F4"/>
    <w:rsid w:val="00D455CA"/>
    <w:rsid w:val="00D54304"/>
    <w:rsid w:val="00D61D6E"/>
    <w:rsid w:val="00D67706"/>
    <w:rsid w:val="00D72C0C"/>
    <w:rsid w:val="00D744AC"/>
    <w:rsid w:val="00D77750"/>
    <w:rsid w:val="00D84B9E"/>
    <w:rsid w:val="00D9013A"/>
    <w:rsid w:val="00DA0907"/>
    <w:rsid w:val="00DA0F67"/>
    <w:rsid w:val="00DA11F8"/>
    <w:rsid w:val="00DB1206"/>
    <w:rsid w:val="00DB21BE"/>
    <w:rsid w:val="00DB4785"/>
    <w:rsid w:val="00DB5148"/>
    <w:rsid w:val="00DC25C4"/>
    <w:rsid w:val="00DC78EB"/>
    <w:rsid w:val="00DE1362"/>
    <w:rsid w:val="00DE6B05"/>
    <w:rsid w:val="00DF041A"/>
    <w:rsid w:val="00DF1A11"/>
    <w:rsid w:val="00DF4381"/>
    <w:rsid w:val="00DF78EE"/>
    <w:rsid w:val="00E01427"/>
    <w:rsid w:val="00E024E1"/>
    <w:rsid w:val="00E054BE"/>
    <w:rsid w:val="00E130F1"/>
    <w:rsid w:val="00E20341"/>
    <w:rsid w:val="00E21AB0"/>
    <w:rsid w:val="00E25B8D"/>
    <w:rsid w:val="00E33CA3"/>
    <w:rsid w:val="00E60B90"/>
    <w:rsid w:val="00E83A4C"/>
    <w:rsid w:val="00E83FF6"/>
    <w:rsid w:val="00E8572B"/>
    <w:rsid w:val="00EA1DA1"/>
    <w:rsid w:val="00EB0087"/>
    <w:rsid w:val="00EB0390"/>
    <w:rsid w:val="00EB16D7"/>
    <w:rsid w:val="00EB1EB6"/>
    <w:rsid w:val="00EC2314"/>
    <w:rsid w:val="00EC4F46"/>
    <w:rsid w:val="00EE4073"/>
    <w:rsid w:val="00EF3924"/>
    <w:rsid w:val="00EF4ED5"/>
    <w:rsid w:val="00EF6705"/>
    <w:rsid w:val="00F10A00"/>
    <w:rsid w:val="00F136EE"/>
    <w:rsid w:val="00F1395F"/>
    <w:rsid w:val="00F170B2"/>
    <w:rsid w:val="00F17354"/>
    <w:rsid w:val="00F17C5F"/>
    <w:rsid w:val="00F20602"/>
    <w:rsid w:val="00F23106"/>
    <w:rsid w:val="00F26E79"/>
    <w:rsid w:val="00F37C55"/>
    <w:rsid w:val="00F5355C"/>
    <w:rsid w:val="00F67275"/>
    <w:rsid w:val="00F704E9"/>
    <w:rsid w:val="00F7282A"/>
    <w:rsid w:val="00F77EA2"/>
    <w:rsid w:val="00F8536C"/>
    <w:rsid w:val="00F875E0"/>
    <w:rsid w:val="00F94977"/>
    <w:rsid w:val="00F95D7E"/>
    <w:rsid w:val="00FA2FDC"/>
    <w:rsid w:val="00FA2FEC"/>
    <w:rsid w:val="00FA342B"/>
    <w:rsid w:val="00FA794E"/>
    <w:rsid w:val="00FB31E9"/>
    <w:rsid w:val="00FB3411"/>
    <w:rsid w:val="00FB466C"/>
    <w:rsid w:val="00FB63EF"/>
    <w:rsid w:val="00FC0E98"/>
    <w:rsid w:val="00FC1C9E"/>
    <w:rsid w:val="00FD32B7"/>
    <w:rsid w:val="00FD3DC1"/>
    <w:rsid w:val="00FD68DF"/>
    <w:rsid w:val="00FF079B"/>
    <w:rsid w:val="00FF1BA1"/>
    <w:rsid w:val="00FF3203"/>
    <w:rsid w:val="00FF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A43C"/>
  <w15:docId w15:val="{250DA38A-76F3-4BDD-A0BC-097FC958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. Абзац списка,List Paragraph1,List Paragraph11,List Paragraph (numbered (a)),References,List_Paragraph,Multilevel para_II,Numbered List Paragraph,NUMBERED PARAGRAPH,List Paragraph 1,Akapit z listą BS,Bullet1"/>
    <w:basedOn w:val="a"/>
    <w:link w:val="a4"/>
    <w:uiPriority w:val="34"/>
    <w:qFormat/>
    <w:rsid w:val="00650F1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D4A1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4A1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D4A10"/>
    <w:rPr>
      <w:vertAlign w:val="superscript"/>
    </w:rPr>
  </w:style>
  <w:style w:type="paragraph" w:styleId="a8">
    <w:name w:val="No Spacing"/>
    <w:uiPriority w:val="1"/>
    <w:qFormat/>
    <w:rsid w:val="00842F9E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6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EF4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4ED5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D20C53"/>
  </w:style>
  <w:style w:type="character" w:customStyle="1" w:styleId="a4">
    <w:name w:val="Абзац списка Знак"/>
    <w:aliases w:val="1. Абзац списка Знак,List Paragraph1 Знак,List Paragraph11 Знак,List Paragraph (numbered (a)) Знак,References Знак,List_Paragraph Знак,Multilevel para_II Знак,Numbered List Paragraph Знак,NUMBERED PARAGRAPH Знак,List Paragraph 1 Знак"/>
    <w:link w:val="a3"/>
    <w:uiPriority w:val="34"/>
    <w:locked/>
    <w:rsid w:val="005E72BF"/>
  </w:style>
  <w:style w:type="paragraph" w:customStyle="1" w:styleId="ac">
    <w:name w:val="Нормальний текст"/>
    <w:basedOn w:val="a"/>
    <w:rsid w:val="00A60960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A60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D4F40-7B29-431D-93EE-EBEA5B47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3350</Words>
  <Characters>1911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Buhgallt</dc:creator>
  <cp:lastModifiedBy>Pk-pk</cp:lastModifiedBy>
  <cp:revision>437</cp:revision>
  <cp:lastPrinted>2022-09-08T08:30:00Z</cp:lastPrinted>
  <dcterms:created xsi:type="dcterms:W3CDTF">2022-02-14T09:20:00Z</dcterms:created>
  <dcterms:modified xsi:type="dcterms:W3CDTF">2022-09-12T07:26:00Z</dcterms:modified>
</cp:coreProperties>
</file>